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3C0F442" w:rsidP="665560D0" w:rsidRDefault="03C0F442" w14:paraId="4B7D54C4" w14:textId="0190CD9F">
      <w:pPr>
        <w:pStyle w:val="Normal"/>
        <w:ind w:left="0"/>
      </w:pPr>
      <w:r w:rsidR="03C0F442">
        <w:rPr/>
        <w:t>Developing Your Board Manual - Checklist</w:t>
      </w:r>
    </w:p>
    <w:p w:rsidR="03C0F442" w:rsidP="665560D0" w:rsidRDefault="03C0F442" w14:paraId="73C9DE16" w14:textId="40C2A388">
      <w:pPr>
        <w:pStyle w:val="ListParagraph"/>
        <w:numPr>
          <w:ilvl w:val="0"/>
          <w:numId w:val="1"/>
        </w:numPr>
        <w:rPr/>
      </w:pPr>
      <w:r w:rsidR="03C0F442">
        <w:rPr/>
        <w:t>Mission, Vision, and Values</w:t>
      </w:r>
    </w:p>
    <w:p xmlns:wp14="http://schemas.microsoft.com/office/word/2010/wordml" w:rsidP="665560D0" wp14:paraId="2C078E63" wp14:textId="6A2D8FC5">
      <w:pPr>
        <w:pStyle w:val="ListParagraph"/>
        <w:numPr>
          <w:ilvl w:val="0"/>
          <w:numId w:val="1"/>
        </w:numPr>
        <w:rPr/>
      </w:pPr>
      <w:r w:rsidR="03C0F442">
        <w:rPr/>
        <w:t>Organizational Chart</w:t>
      </w:r>
    </w:p>
    <w:p w:rsidR="03C0F442" w:rsidP="665560D0" w:rsidRDefault="03C0F442" w14:paraId="1CCF232D" w14:textId="5708589D">
      <w:pPr>
        <w:pStyle w:val="ListParagraph"/>
        <w:numPr>
          <w:ilvl w:val="0"/>
          <w:numId w:val="1"/>
        </w:numPr>
        <w:rPr/>
      </w:pPr>
      <w:r w:rsidR="03C0F442">
        <w:rPr/>
        <w:t>Bylaws</w:t>
      </w:r>
    </w:p>
    <w:p w:rsidR="03C0F442" w:rsidP="665560D0" w:rsidRDefault="03C0F442" w14:paraId="59D9006D" w14:textId="17B670C9">
      <w:pPr>
        <w:pStyle w:val="ListParagraph"/>
        <w:numPr>
          <w:ilvl w:val="0"/>
          <w:numId w:val="1"/>
        </w:numPr>
        <w:rPr/>
      </w:pPr>
      <w:r w:rsidR="03C0F442">
        <w:rPr/>
        <w:t>Board Member Bios</w:t>
      </w:r>
    </w:p>
    <w:p w:rsidR="03C0F442" w:rsidP="665560D0" w:rsidRDefault="03C0F442" w14:paraId="76832143" w14:textId="7DFC59A4">
      <w:pPr>
        <w:pStyle w:val="ListParagraph"/>
        <w:numPr>
          <w:ilvl w:val="0"/>
          <w:numId w:val="1"/>
        </w:numPr>
        <w:rPr/>
      </w:pPr>
      <w:r w:rsidR="03C0F442">
        <w:rPr/>
        <w:t>Key Staff Bios</w:t>
      </w:r>
    </w:p>
    <w:p w:rsidR="03C0F442" w:rsidP="665560D0" w:rsidRDefault="03C0F442" w14:paraId="37CBAB98" w14:textId="56D4A6E8">
      <w:pPr>
        <w:pStyle w:val="ListParagraph"/>
        <w:numPr>
          <w:ilvl w:val="0"/>
          <w:numId w:val="1"/>
        </w:numPr>
        <w:rPr/>
      </w:pPr>
      <w:r w:rsidR="03C0F442">
        <w:rPr/>
        <w:t>School and Key Staff Directory</w:t>
      </w:r>
    </w:p>
    <w:p w:rsidR="03C0F442" w:rsidP="665560D0" w:rsidRDefault="03C0F442" w14:paraId="664DC55F" w14:textId="1845FAB9">
      <w:pPr>
        <w:pStyle w:val="ListParagraph"/>
        <w:numPr>
          <w:ilvl w:val="0"/>
          <w:numId w:val="1"/>
        </w:numPr>
        <w:rPr/>
      </w:pPr>
      <w:r w:rsidR="03C0F442">
        <w:rPr/>
        <w:t>Succession Planning Documents</w:t>
      </w:r>
    </w:p>
    <w:p w:rsidR="03C0F442" w:rsidP="665560D0" w:rsidRDefault="03C0F442" w14:paraId="483536F9" w14:textId="7EC242BA">
      <w:pPr>
        <w:pStyle w:val="ListParagraph"/>
        <w:numPr>
          <w:ilvl w:val="0"/>
          <w:numId w:val="1"/>
        </w:numPr>
        <w:rPr/>
      </w:pPr>
      <w:r w:rsidR="03C0F442">
        <w:rPr/>
        <w:t>Board Policies and Procedures</w:t>
      </w:r>
    </w:p>
    <w:p w:rsidR="03C0F442" w:rsidP="665560D0" w:rsidRDefault="03C0F442" w14:paraId="6F202FC5" w14:textId="07E45099">
      <w:pPr>
        <w:pStyle w:val="ListParagraph"/>
        <w:numPr>
          <w:ilvl w:val="0"/>
          <w:numId w:val="1"/>
        </w:numPr>
        <w:rPr/>
      </w:pPr>
      <w:r w:rsidR="03C0F442">
        <w:rPr/>
        <w:t>Board Recruitment and Orientation Processes</w:t>
      </w:r>
    </w:p>
    <w:p w:rsidR="03C0F442" w:rsidP="665560D0" w:rsidRDefault="03C0F442" w14:paraId="55CE5F7D" w14:textId="138758EC">
      <w:pPr>
        <w:pStyle w:val="ListParagraph"/>
        <w:numPr>
          <w:ilvl w:val="0"/>
          <w:numId w:val="1"/>
        </w:numPr>
        <w:rPr/>
      </w:pPr>
      <w:r w:rsidR="03C0F442">
        <w:rPr/>
        <w:t>Committee Descriptions</w:t>
      </w:r>
    </w:p>
    <w:p w:rsidR="03C0F442" w:rsidP="665560D0" w:rsidRDefault="03C0F442" w14:paraId="0D2D6153" w14:textId="2B321068">
      <w:pPr>
        <w:pStyle w:val="ListParagraph"/>
        <w:numPr>
          <w:ilvl w:val="0"/>
          <w:numId w:val="1"/>
        </w:numPr>
        <w:rPr/>
      </w:pPr>
      <w:r w:rsidR="03C0F442">
        <w:rPr/>
        <w:t>Board Member Expectations</w:t>
      </w:r>
    </w:p>
    <w:p w:rsidR="03C0F442" w:rsidP="665560D0" w:rsidRDefault="03C0F442" w14:paraId="34FC7D69" w14:textId="33D75DE4">
      <w:pPr>
        <w:pStyle w:val="ListParagraph"/>
        <w:numPr>
          <w:ilvl w:val="0"/>
          <w:numId w:val="1"/>
        </w:numPr>
        <w:rPr/>
      </w:pPr>
      <w:r w:rsidR="03C0F442">
        <w:rPr/>
        <w:t>Charter Documents</w:t>
      </w:r>
    </w:p>
    <w:p w:rsidR="03C0F442" w:rsidP="665560D0" w:rsidRDefault="03C0F442" w14:paraId="78AF3659" w14:textId="22CC1426">
      <w:pPr>
        <w:pStyle w:val="ListParagraph"/>
        <w:numPr>
          <w:ilvl w:val="0"/>
          <w:numId w:val="1"/>
        </w:numPr>
        <w:rPr/>
      </w:pPr>
      <w:r w:rsidR="03C0F442">
        <w:rPr/>
        <w:t>Board Budget Documents</w:t>
      </w:r>
    </w:p>
    <w:p w:rsidR="14F967ED" w:rsidP="665560D0" w:rsidRDefault="14F967ED" w14:paraId="7A4D49A9" w14:textId="1B7E3106">
      <w:pPr>
        <w:pStyle w:val="ListParagraph"/>
        <w:numPr>
          <w:ilvl w:val="0"/>
          <w:numId w:val="1"/>
        </w:numPr>
        <w:rPr/>
      </w:pPr>
      <w:r w:rsidR="14F967ED">
        <w:rPr/>
        <w:t>St</w:t>
      </w:r>
      <w:r w:rsidR="03C0F442">
        <w:rPr/>
        <w:t>rategic</w:t>
      </w:r>
      <w:r w:rsidR="03C0F442">
        <w:rPr/>
        <w:t xml:space="preserve"> Planning Documents</w:t>
      </w:r>
    </w:p>
    <w:p w:rsidR="03C0F442" w:rsidP="665560D0" w:rsidRDefault="03C0F442" w14:paraId="09AE4132" w14:textId="562F525A">
      <w:pPr>
        <w:pStyle w:val="ListParagraph"/>
        <w:numPr>
          <w:ilvl w:val="0"/>
          <w:numId w:val="1"/>
        </w:numPr>
        <w:rPr/>
      </w:pPr>
      <w:r w:rsidR="03C0F442">
        <w:rPr/>
        <w:t>Previous</w:t>
      </w:r>
      <w:r w:rsidR="03C0F442">
        <w:rPr/>
        <w:t xml:space="preserve"> Board Meeting Agendas and Minutes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5b27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635B66"/>
    <w:rsid w:val="03C0F442"/>
    <w:rsid w:val="055CC4A3"/>
    <w:rsid w:val="14F967ED"/>
    <w:rsid w:val="270B5B46"/>
    <w:rsid w:val="318D3117"/>
    <w:rsid w:val="41AB4267"/>
    <w:rsid w:val="590B424B"/>
    <w:rsid w:val="5DDEB36E"/>
    <w:rsid w:val="62B22491"/>
    <w:rsid w:val="64635B66"/>
    <w:rsid w:val="665560D0"/>
    <w:rsid w:val="6A152908"/>
    <w:rsid w:val="7A1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5B66"/>
  <w15:chartTrackingRefBased/>
  <w15:docId w15:val="{C4A6044A-F180-41A1-B776-85A62FBB6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cd29faa9c542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2024-05-06T20:02:48.5992162Z</dcterms:created>
  <dcterms:modified xsi:type="dcterms:W3CDTF">2024-05-06T20:08:57.7333745Z</dcterms:modified>
  <dc:creator>Brianna Stuczynski</dc:creator>
  <lastModifiedBy>Brianna Stuczynski</lastModifiedBy>
</coreProperties>
</file>